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2B" w:rsidRDefault="00A6112B">
      <w:pPr>
        <w:pBdr>
          <w:bottom w:val="single" w:sz="6" w:space="1" w:color="auto"/>
        </w:pBdr>
        <w:rPr>
          <w:noProof/>
        </w:rPr>
      </w:pPr>
    </w:p>
    <w:p w:rsidR="00713DF1" w:rsidRDefault="00F03F3C">
      <w:pPr>
        <w:pBdr>
          <w:bottom w:val="single" w:sz="6" w:space="1" w:color="auto"/>
        </w:pBdr>
        <w:rPr>
          <w:sz w:val="60"/>
          <w:szCs w:val="60"/>
        </w:rPr>
      </w:pPr>
      <w:r>
        <w:rPr>
          <w:rFonts w:hint="eastAsia"/>
          <w:sz w:val="60"/>
          <w:szCs w:val="60"/>
        </w:rPr>
        <w:t xml:space="preserve">Profile:  </w:t>
      </w:r>
      <w:r w:rsidR="00C05C5F">
        <w:rPr>
          <w:sz w:val="60"/>
          <w:szCs w:val="60"/>
        </w:rPr>
        <w:t>Honduras</w:t>
      </w:r>
    </w:p>
    <w:p w:rsidR="00A6112B" w:rsidRDefault="00C05C5F">
      <w:pPr>
        <w:rPr>
          <w:sz w:val="40"/>
          <w:szCs w:val="40"/>
        </w:rPr>
      </w:pPr>
      <w:r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1" locked="0" layoutInCell="1" allowOverlap="1" wp14:anchorId="4120BC2D" wp14:editId="1FDFCFF5">
            <wp:simplePos x="0" y="0"/>
            <wp:positionH relativeFrom="column">
              <wp:posOffset>-638175</wp:posOffset>
            </wp:positionH>
            <wp:positionV relativeFrom="paragraph">
              <wp:posOffset>109220</wp:posOffset>
            </wp:positionV>
            <wp:extent cx="2301240" cy="2171700"/>
            <wp:effectExtent l="0" t="0" r="3810" b="0"/>
            <wp:wrapTight wrapText="bothSides">
              <wp:wrapPolygon edited="0">
                <wp:start x="715" y="0"/>
                <wp:lineTo x="0" y="379"/>
                <wp:lineTo x="0" y="20463"/>
                <wp:lineTo x="179" y="21221"/>
                <wp:lineTo x="715" y="21411"/>
                <wp:lineTo x="20742" y="21411"/>
                <wp:lineTo x="21278" y="21221"/>
                <wp:lineTo x="21457" y="20463"/>
                <wp:lineTo x="21457" y="379"/>
                <wp:lineTo x="20742" y="0"/>
                <wp:lineTo x="71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duras with fl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12B" w:rsidRDefault="00A6112B">
      <w:pPr>
        <w:rPr>
          <w:sz w:val="40"/>
          <w:szCs w:val="40"/>
        </w:rPr>
      </w:pPr>
    </w:p>
    <w:p w:rsidR="00A6112B" w:rsidRDefault="00A6112B">
      <w:pPr>
        <w:rPr>
          <w:sz w:val="40"/>
          <w:szCs w:val="40"/>
        </w:rPr>
      </w:pPr>
    </w:p>
    <w:p w:rsidR="00A6112B" w:rsidRDefault="00A6112B">
      <w:pPr>
        <w:rPr>
          <w:sz w:val="40"/>
          <w:szCs w:val="40"/>
        </w:rPr>
      </w:pPr>
    </w:p>
    <w:p w:rsidR="00A6112B" w:rsidRDefault="00A6112B">
      <w:pPr>
        <w:rPr>
          <w:sz w:val="40"/>
          <w:szCs w:val="40"/>
        </w:rPr>
      </w:pPr>
    </w:p>
    <w:p w:rsidR="00A6112B" w:rsidRDefault="00A6112B">
      <w:pPr>
        <w:rPr>
          <w:sz w:val="40"/>
          <w:szCs w:val="40"/>
        </w:rPr>
      </w:pPr>
    </w:p>
    <w:p w:rsidR="00F03F3C" w:rsidRDefault="00A6112B" w:rsidP="00A6112B">
      <w:pPr>
        <w:jc w:val="both"/>
        <w:rPr>
          <w:sz w:val="40"/>
          <w:szCs w:val="40"/>
        </w:rPr>
      </w:pPr>
      <w:r>
        <w:rPr>
          <w:rFonts w:hint="eastAsia"/>
          <w:sz w:val="40"/>
          <w:szCs w:val="40"/>
        </w:rPr>
        <w:t>This is a profile of</w:t>
      </w:r>
      <w:r w:rsidR="00C05C5F">
        <w:rPr>
          <w:sz w:val="40"/>
          <w:szCs w:val="40"/>
        </w:rPr>
        <w:t xml:space="preserve"> Honduras</w:t>
      </w:r>
      <w:r>
        <w:rPr>
          <w:rFonts w:hint="eastAsia"/>
          <w:sz w:val="40"/>
          <w:szCs w:val="40"/>
        </w:rPr>
        <w:t>. It is the poorest country in the region of Central</w:t>
      </w:r>
      <w:r w:rsidR="00C05C5F">
        <w:rPr>
          <w:sz w:val="40"/>
          <w:szCs w:val="40"/>
        </w:rPr>
        <w:t xml:space="preserve"> America</w:t>
      </w:r>
      <w:r>
        <w:rPr>
          <w:rFonts w:hint="eastAsia"/>
          <w:sz w:val="40"/>
          <w:szCs w:val="40"/>
        </w:rPr>
        <w:t xml:space="preserve">. The GDP of </w:t>
      </w:r>
      <w:r w:rsidR="00C05C5F">
        <w:rPr>
          <w:sz w:val="40"/>
          <w:szCs w:val="40"/>
        </w:rPr>
        <w:t xml:space="preserve">Honduras </w:t>
      </w:r>
      <w:r w:rsidR="00C05C5F">
        <w:rPr>
          <w:rFonts w:hint="eastAsia"/>
          <w:sz w:val="40"/>
          <w:szCs w:val="40"/>
        </w:rPr>
        <w:t xml:space="preserve">is approximately </w:t>
      </w:r>
      <w:r w:rsidR="00C05C5F">
        <w:rPr>
          <w:sz w:val="40"/>
          <w:szCs w:val="40"/>
        </w:rPr>
        <w:t>18.55</w:t>
      </w:r>
      <w:r w:rsidR="00C05C5F">
        <w:rPr>
          <w:rFonts w:hint="eastAsia"/>
          <w:sz w:val="40"/>
          <w:szCs w:val="40"/>
        </w:rPr>
        <w:t xml:space="preserve"> </w:t>
      </w:r>
      <w:r w:rsidR="00C05C5F">
        <w:rPr>
          <w:sz w:val="40"/>
          <w:szCs w:val="40"/>
        </w:rPr>
        <w:t>B</w:t>
      </w:r>
      <w:r>
        <w:rPr>
          <w:rFonts w:hint="eastAsia"/>
          <w:sz w:val="40"/>
          <w:szCs w:val="40"/>
        </w:rPr>
        <w:t>illion dollars per year.</w:t>
      </w:r>
    </w:p>
    <w:p w:rsidR="00A6112B" w:rsidRPr="00A6112B" w:rsidRDefault="00A6112B">
      <w:pPr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right" w:tblpY="3106"/>
        <w:tblW w:w="0" w:type="auto"/>
        <w:tblLook w:val="04A0" w:firstRow="1" w:lastRow="0" w:firstColumn="1" w:lastColumn="0" w:noHBand="0" w:noVBand="1"/>
      </w:tblPr>
      <w:tblGrid>
        <w:gridCol w:w="3415"/>
        <w:gridCol w:w="2890"/>
      </w:tblGrid>
      <w:tr w:rsidR="00A6112B" w:rsidTr="00A6112B">
        <w:tc>
          <w:tcPr>
            <w:tcW w:w="3415" w:type="dxa"/>
          </w:tcPr>
          <w:p w:rsidR="00A6112B" w:rsidRPr="00F03F3C" w:rsidRDefault="00A6112B" w:rsidP="00A6112B">
            <w:pPr>
              <w:rPr>
                <w:sz w:val="50"/>
                <w:szCs w:val="50"/>
              </w:rPr>
            </w:pPr>
            <w:r w:rsidRPr="00F03F3C">
              <w:rPr>
                <w:rFonts w:hint="eastAsia"/>
                <w:sz w:val="50"/>
                <w:szCs w:val="50"/>
              </w:rPr>
              <w:t>Exports</w:t>
            </w:r>
          </w:p>
        </w:tc>
        <w:tc>
          <w:tcPr>
            <w:tcW w:w="2890" w:type="dxa"/>
          </w:tcPr>
          <w:p w:rsidR="00A6112B" w:rsidRPr="00F03F3C" w:rsidRDefault="00A6112B" w:rsidP="00A6112B">
            <w:pPr>
              <w:rPr>
                <w:sz w:val="50"/>
                <w:szCs w:val="50"/>
              </w:rPr>
            </w:pPr>
            <w:r>
              <w:rPr>
                <w:rFonts w:hint="eastAsia"/>
                <w:sz w:val="50"/>
                <w:szCs w:val="50"/>
              </w:rPr>
              <w:t>%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05C5F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Clothing</w:t>
            </w:r>
          </w:p>
        </w:tc>
        <w:tc>
          <w:tcPr>
            <w:tcW w:w="2890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05C5F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A6112B" w:rsidP="00C05C5F">
            <w:pPr>
              <w:rPr>
                <w:sz w:val="28"/>
                <w:szCs w:val="28"/>
              </w:rPr>
            </w:pPr>
            <w:r w:rsidRPr="00A6112B">
              <w:rPr>
                <w:rFonts w:hint="eastAsia"/>
                <w:sz w:val="28"/>
                <w:szCs w:val="28"/>
              </w:rPr>
              <w:t>C</w:t>
            </w:r>
            <w:r w:rsidR="00C05C5F">
              <w:rPr>
                <w:sz w:val="28"/>
                <w:szCs w:val="28"/>
              </w:rPr>
              <w:t>offee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05C5F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05C5F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Tabaco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05C5F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05C5F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Stamps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C05C5F" w:rsidRPr="00A6112B" w:rsidRDefault="00C05C5F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05C5F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Fiber Cables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05C5F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</w:tr>
    </w:tbl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  <w:r>
        <w:rPr>
          <w:rFonts w:hint="eastAsia"/>
          <w:sz w:val="60"/>
          <w:szCs w:val="60"/>
        </w:rPr>
        <w:lastRenderedPageBreak/>
        <w:t>Regional Economies</w:t>
      </w:r>
    </w:p>
    <w:p w:rsidR="00A6112B" w:rsidRDefault="00C05C5F" w:rsidP="00A6112B">
      <w:pPr>
        <w:rPr>
          <w:sz w:val="60"/>
          <w:szCs w:val="60"/>
        </w:rPr>
      </w:pPr>
      <w:bookmarkStart w:id="0" w:name="_GoBack"/>
      <w:r>
        <w:rPr>
          <w:noProof/>
          <w:sz w:val="60"/>
          <w:szCs w:val="60"/>
          <w:lang w:eastAsia="en-US"/>
        </w:rPr>
        <w:drawing>
          <wp:inline distT="0" distB="0" distL="0" distR="0">
            <wp:extent cx="2066925" cy="165265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centroamerica-pais-por-pa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5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4068"/>
      </w:tblGrid>
      <w:tr w:rsidR="00A6112B" w:rsidTr="00A6112B">
        <w:tc>
          <w:tcPr>
            <w:tcW w:w="2178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Country</w:t>
            </w:r>
          </w:p>
        </w:tc>
        <w:tc>
          <w:tcPr>
            <w:tcW w:w="3330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GDP</w:t>
            </w:r>
          </w:p>
        </w:tc>
        <w:tc>
          <w:tcPr>
            <w:tcW w:w="4068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Main Exports</w:t>
            </w:r>
          </w:p>
        </w:tc>
      </w:tr>
      <w:tr w:rsidR="00A6112B" w:rsidTr="00A6112B">
        <w:tc>
          <w:tcPr>
            <w:tcW w:w="2178" w:type="dxa"/>
          </w:tcPr>
          <w:p w:rsidR="00A6112B" w:rsidRDefault="00A6112B" w:rsidP="00A6112B">
            <w:pPr>
              <w:rPr>
                <w:sz w:val="30"/>
                <w:szCs w:val="30"/>
              </w:rPr>
            </w:pPr>
          </w:p>
          <w:p w:rsidR="00A6112B" w:rsidRPr="00A6112B" w:rsidRDefault="00C05C5F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Guatemala</w:t>
            </w:r>
          </w:p>
        </w:tc>
        <w:tc>
          <w:tcPr>
            <w:tcW w:w="3330" w:type="dxa"/>
          </w:tcPr>
          <w:p w:rsidR="00A6112B" w:rsidRDefault="00A6112B" w:rsidP="00A6112B">
            <w:pPr>
              <w:rPr>
                <w:sz w:val="30"/>
                <w:szCs w:val="30"/>
              </w:rPr>
            </w:pPr>
          </w:p>
          <w:p w:rsidR="00A6112B" w:rsidRDefault="00C05C5F" w:rsidP="00A6112B">
            <w:pPr>
              <w:rPr>
                <w:sz w:val="60"/>
                <w:szCs w:val="60"/>
              </w:rPr>
            </w:pPr>
            <w:r>
              <w:rPr>
                <w:sz w:val="30"/>
                <w:szCs w:val="30"/>
              </w:rPr>
              <w:t>78.681</w:t>
            </w:r>
            <w:r w:rsidR="00A6112B">
              <w:rPr>
                <w:rFonts w:hint="eastAsia"/>
                <w:sz w:val="30"/>
                <w:szCs w:val="30"/>
              </w:rPr>
              <w:t xml:space="preserve"> billion </w:t>
            </w:r>
          </w:p>
        </w:tc>
        <w:tc>
          <w:tcPr>
            <w:tcW w:w="4068" w:type="dxa"/>
          </w:tcPr>
          <w:p w:rsidR="00A6112B" w:rsidRDefault="00A6112B" w:rsidP="00A6112B">
            <w:pPr>
              <w:rPr>
                <w:sz w:val="30"/>
                <w:szCs w:val="30"/>
              </w:rPr>
            </w:pPr>
          </w:p>
          <w:p w:rsidR="00A6112B" w:rsidRPr="00A6112B" w:rsidRDefault="00C05C5F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Coffee, Raw Sugar Cane, Clothing, Bananas</w:t>
            </w:r>
          </w:p>
        </w:tc>
      </w:tr>
      <w:tr w:rsidR="00A6112B" w:rsidTr="00A6112B">
        <w:tc>
          <w:tcPr>
            <w:tcW w:w="217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C05C5F" w:rsidRPr="00A6112B" w:rsidRDefault="00C05C5F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Salvador</w:t>
            </w:r>
          </w:p>
        </w:tc>
        <w:tc>
          <w:tcPr>
            <w:tcW w:w="3330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Default="00C05C5F" w:rsidP="00B46D9C">
            <w:pPr>
              <w:rPr>
                <w:sz w:val="60"/>
                <w:szCs w:val="6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2.666</w:t>
            </w:r>
            <w:r w:rsidR="00A6112B">
              <w:rPr>
                <w:rFonts w:hint="eastAsia"/>
                <w:sz w:val="30"/>
                <w:szCs w:val="30"/>
              </w:rPr>
              <w:t xml:space="preserve"> billion </w:t>
            </w:r>
          </w:p>
        </w:tc>
        <w:tc>
          <w:tcPr>
            <w:tcW w:w="406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C05C5F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Clothing, Sugar Cane, Packing of Goods, Coffee, Electrical Capacitors</w:t>
            </w:r>
          </w:p>
        </w:tc>
      </w:tr>
      <w:tr w:rsidR="00A6112B" w:rsidTr="00A6112B">
        <w:tc>
          <w:tcPr>
            <w:tcW w:w="217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C05C5F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Nicaragua</w:t>
            </w:r>
          </w:p>
        </w:tc>
        <w:tc>
          <w:tcPr>
            <w:tcW w:w="3330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Default="00C05C5F" w:rsidP="00B46D9C">
            <w:pPr>
              <w:rPr>
                <w:sz w:val="60"/>
                <w:szCs w:val="60"/>
              </w:rPr>
            </w:pPr>
            <w:r>
              <w:rPr>
                <w:sz w:val="30"/>
                <w:szCs w:val="30"/>
              </w:rPr>
              <w:t xml:space="preserve"> 31.721 </w:t>
            </w:r>
            <w:r w:rsidR="00A6112B">
              <w:rPr>
                <w:rFonts w:hint="eastAsia"/>
                <w:sz w:val="30"/>
                <w:szCs w:val="30"/>
              </w:rPr>
              <w:t xml:space="preserve">billion </w:t>
            </w:r>
          </w:p>
        </w:tc>
        <w:tc>
          <w:tcPr>
            <w:tcW w:w="406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C05C5F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Coffee, Bovine Meat, Cheese and Curd, Fresh Chilled</w:t>
            </w:r>
          </w:p>
        </w:tc>
      </w:tr>
      <w:tr w:rsidR="00A6112B" w:rsidTr="00A6112B">
        <w:tc>
          <w:tcPr>
            <w:tcW w:w="2178" w:type="dxa"/>
          </w:tcPr>
          <w:p w:rsidR="00A6112B" w:rsidRP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C05C5F" w:rsidP="00C05C5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Honduras</w:t>
            </w:r>
          </w:p>
        </w:tc>
        <w:tc>
          <w:tcPr>
            <w:tcW w:w="3330" w:type="dxa"/>
          </w:tcPr>
          <w:p w:rsidR="00A6112B" w:rsidRP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C05C5F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18.55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</w:t>
            </w:r>
            <w:r w:rsidR="00A6112B" w:rsidRPr="00A6112B">
              <w:rPr>
                <w:rFonts w:hint="eastAsia"/>
                <w:sz w:val="30"/>
                <w:szCs w:val="30"/>
              </w:rPr>
              <w:t>illion</w:t>
            </w:r>
          </w:p>
        </w:tc>
        <w:tc>
          <w:tcPr>
            <w:tcW w:w="4068" w:type="dxa"/>
          </w:tcPr>
          <w:p w:rsidR="00A6112B" w:rsidRP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C05C5F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Clothing, Coffee, Tabaco, Stamps, Fiber Cables</w:t>
            </w:r>
          </w:p>
        </w:tc>
      </w:tr>
    </w:tbl>
    <w:p w:rsidR="00A6112B" w:rsidRDefault="00A6112B" w:rsidP="00A6112B">
      <w:pPr>
        <w:rPr>
          <w:sz w:val="30"/>
          <w:szCs w:val="30"/>
        </w:rPr>
      </w:pPr>
    </w:p>
    <w:p w:rsidR="00A6112B" w:rsidRPr="007E3822" w:rsidRDefault="00C05C5F" w:rsidP="007E3822">
      <w:pPr>
        <w:jc w:val="both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The regional economy is </w:t>
      </w:r>
      <w:r>
        <w:rPr>
          <w:sz w:val="40"/>
          <w:szCs w:val="40"/>
        </w:rPr>
        <w:t>agriculture</w:t>
      </w:r>
      <w:r w:rsidR="00A6112B" w:rsidRPr="007E3822">
        <w:rPr>
          <w:rFonts w:hint="eastAsia"/>
          <w:sz w:val="40"/>
          <w:szCs w:val="40"/>
        </w:rPr>
        <w:t xml:space="preserve">. The region is </w:t>
      </w:r>
      <w:r w:rsidR="00A6112B" w:rsidRPr="007E3822">
        <w:rPr>
          <w:sz w:val="40"/>
          <w:szCs w:val="40"/>
        </w:rPr>
        <w:t>dominated</w:t>
      </w:r>
      <w:r w:rsidR="00A6112B" w:rsidRPr="007E3822">
        <w:rPr>
          <w:rFonts w:hint="eastAsia"/>
          <w:sz w:val="40"/>
          <w:szCs w:val="40"/>
        </w:rPr>
        <w:t xml:space="preserve"> by </w:t>
      </w:r>
      <w:r>
        <w:rPr>
          <w:sz w:val="40"/>
          <w:szCs w:val="40"/>
        </w:rPr>
        <w:t>Guatemala</w:t>
      </w:r>
      <w:r w:rsidR="00A6112B" w:rsidRPr="007E3822">
        <w:rPr>
          <w:rFonts w:hint="eastAsia"/>
          <w:sz w:val="40"/>
          <w:szCs w:val="40"/>
        </w:rPr>
        <w:t>. However, the other countries in the region</w:t>
      </w:r>
      <w:r>
        <w:rPr>
          <w:sz w:val="40"/>
          <w:szCs w:val="40"/>
        </w:rPr>
        <w:t xml:space="preserve"> of Centro America</w:t>
      </w:r>
      <w:r w:rsidR="00A6112B" w:rsidRPr="007E3822">
        <w:rPr>
          <w:rFonts w:hint="eastAsia"/>
          <w:sz w:val="40"/>
          <w:szCs w:val="40"/>
        </w:rPr>
        <w:t xml:space="preserve"> are strong. </w:t>
      </w:r>
      <w:r>
        <w:rPr>
          <w:sz w:val="40"/>
          <w:szCs w:val="40"/>
        </w:rPr>
        <w:t xml:space="preserve">Honduras </w:t>
      </w:r>
      <w:r w:rsidR="00A6112B" w:rsidRPr="007E3822">
        <w:rPr>
          <w:rFonts w:hint="eastAsia"/>
          <w:sz w:val="40"/>
          <w:szCs w:val="40"/>
        </w:rPr>
        <w:t xml:space="preserve">is behind the other countries in exports and GDP. </w:t>
      </w:r>
    </w:p>
    <w:p w:rsidR="00A6112B" w:rsidRDefault="00A6112B" w:rsidP="00A6112B">
      <w:pPr>
        <w:rPr>
          <w:sz w:val="60"/>
          <w:szCs w:val="60"/>
        </w:rPr>
      </w:pPr>
    </w:p>
    <w:sectPr w:rsidR="00A6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3C"/>
    <w:rsid w:val="002839A5"/>
    <w:rsid w:val="005214EC"/>
    <w:rsid w:val="007E3822"/>
    <w:rsid w:val="00A6112B"/>
    <w:rsid w:val="00C05C5F"/>
    <w:rsid w:val="00C80232"/>
    <w:rsid w:val="00F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2015-07-07T17:22:00Z</cp:lastPrinted>
  <dcterms:created xsi:type="dcterms:W3CDTF">2015-07-08T13:35:00Z</dcterms:created>
  <dcterms:modified xsi:type="dcterms:W3CDTF">2015-07-08T13:35:00Z</dcterms:modified>
</cp:coreProperties>
</file>